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9AB" w:rsidRDefault="008B3DCB">
      <w:r>
        <w:rPr>
          <w:noProof/>
          <w:lang w:eastAsia="ru-RU"/>
        </w:rPr>
        <w:drawing>
          <wp:inline distT="0" distB="0" distL="0" distR="0">
            <wp:extent cx="5940425" cy="8171144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DCB" w:rsidRDefault="008B3DCB"/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15" w:line="240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свидетельство о рождении (копия);</w:t>
      </w:r>
    </w:p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0" w:line="288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документ, удостоверяющий личность иностранного гражданина и лица без гражданства в Российской Федерации (копия); документ, подтверждающий родство 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заявителя (или законность представления прав ребёнка) (копия); документ, подтверждающий право заявителя на пребывание в Российской Федерации (копия) - </w:t>
      </w:r>
      <w:r w:rsidRPr="00A97E4D">
        <w:rPr>
          <w:rStyle w:val="2"/>
          <w:rFonts w:eastAsiaTheme="minorHAnsi"/>
        </w:rPr>
        <w:t>для детей, являющихся иностранными гражданами или лицами без гражданства;</w:t>
      </w:r>
    </w:p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0" w:line="288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свидетельство о регистрации ребёнка по месту жительства или по месту пребывания или документ, содержащий сведения о регистрации ребёнка по месту жительства или по месту пребывания на закреплённой территории - </w:t>
      </w:r>
      <w:r w:rsidRPr="00A97E4D">
        <w:rPr>
          <w:rStyle w:val="2"/>
          <w:rFonts w:eastAsiaTheme="minorHAnsi"/>
        </w:rPr>
        <w:t>для детей, проживающих на закреплённой территории;</w:t>
      </w:r>
    </w:p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0" w:line="283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договор об образовании по образовательным программам </w:t>
      </w:r>
      <w:proofErr w:type="gramStart"/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дошкольного</w:t>
      </w:r>
      <w:proofErr w:type="gramEnd"/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образования между родителями (законными представителями) и МБДОУ;</w:t>
      </w:r>
    </w:p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0" w:line="283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согласие родителей (законных представителей) на обучение по адаптированной образовательной программе дошкольного образования и рекомендации психолого-медико-педагогической комиссии </w:t>
      </w:r>
      <w:proofErr w:type="gramStart"/>
      <w:r w:rsidRPr="00A97E4D">
        <w:rPr>
          <w:rStyle w:val="2"/>
          <w:rFonts w:eastAsiaTheme="minorHAnsi"/>
        </w:rPr>
        <w:t>-д</w:t>
      </w:r>
      <w:proofErr w:type="gramEnd"/>
      <w:r w:rsidRPr="00A97E4D">
        <w:rPr>
          <w:rStyle w:val="2"/>
          <w:rFonts w:eastAsiaTheme="minorHAnsi"/>
        </w:rPr>
        <w:t>ля детей с ограниченными возможностями здоровья;</w:t>
      </w:r>
    </w:p>
    <w:p w:rsidR="008B3DCB" w:rsidRPr="00A97E4D" w:rsidRDefault="008B3DCB" w:rsidP="008B3DCB">
      <w:pPr>
        <w:widowControl w:val="0"/>
        <w:numPr>
          <w:ilvl w:val="0"/>
          <w:numId w:val="1"/>
        </w:numPr>
        <w:tabs>
          <w:tab w:val="left" w:pos="357"/>
        </w:tabs>
        <w:spacing w:after="0" w:line="288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иные документы, представленные родителями (законными представителями) воспитанника (копия полиса обязательного медицинского страхования ребёнка, копия страхового свидетельства обязательного пенсионного страхования ребёнка). Перечень документов, представленных родителями (законными представителями) дополнительно, вносится ими собственноручно в заявление о приёме.</w:t>
      </w:r>
    </w:p>
    <w:p w:rsidR="008B3DCB" w:rsidRPr="00A97E4D" w:rsidRDefault="008B3DCB" w:rsidP="008B3DCB">
      <w:pPr>
        <w:widowControl w:val="0"/>
        <w:numPr>
          <w:ilvl w:val="0"/>
          <w:numId w:val="2"/>
        </w:numPr>
        <w:tabs>
          <w:tab w:val="left" w:pos="897"/>
          <w:tab w:val="left" w:pos="1276"/>
          <w:tab w:val="left" w:pos="1418"/>
          <w:tab w:val="left" w:pos="1560"/>
        </w:tabs>
        <w:spacing w:after="0" w:line="283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Представленные копии документов заверяются подписью заведующего МБДОУ и печатью МБДОУ.</w:t>
      </w:r>
    </w:p>
    <w:p w:rsidR="008B3DCB" w:rsidRPr="00A97E4D" w:rsidRDefault="008B3DCB" w:rsidP="008B3DCB">
      <w:pPr>
        <w:widowControl w:val="0"/>
        <w:numPr>
          <w:ilvl w:val="0"/>
          <w:numId w:val="2"/>
        </w:numPr>
        <w:tabs>
          <w:tab w:val="left" w:pos="887"/>
          <w:tab w:val="left" w:pos="1276"/>
          <w:tab w:val="left" w:pos="1418"/>
          <w:tab w:val="left" w:pos="1560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При формировании личного дела воспитанника вкладывать в него документы (или заверенные копии документов), не обозначенные в п. 3.2. Порядка, запрещено.</w:t>
      </w:r>
    </w:p>
    <w:p w:rsidR="008B3DCB" w:rsidRPr="00A97E4D" w:rsidRDefault="008B3DCB" w:rsidP="008B3DCB">
      <w:pPr>
        <w:widowControl w:val="0"/>
        <w:numPr>
          <w:ilvl w:val="0"/>
          <w:numId w:val="2"/>
        </w:numPr>
        <w:tabs>
          <w:tab w:val="left" w:pos="887"/>
          <w:tab w:val="left" w:pos="1276"/>
          <w:tab w:val="left" w:pos="1418"/>
          <w:tab w:val="left" w:pos="1560"/>
        </w:tabs>
        <w:spacing w:after="267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Личное дело содержит опись документов.</w:t>
      </w:r>
    </w:p>
    <w:p w:rsidR="008B3DCB" w:rsidRPr="00A97E4D" w:rsidRDefault="008B3DCB" w:rsidP="008B3DCB">
      <w:pPr>
        <w:pStyle w:val="70"/>
        <w:shd w:val="clear" w:color="auto" w:fill="auto"/>
        <w:tabs>
          <w:tab w:val="left" w:pos="4519"/>
        </w:tabs>
        <w:spacing w:before="0" w:after="0" w:line="24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       5. </w:t>
      </w:r>
      <w:r w:rsidRPr="00A97E4D">
        <w:rPr>
          <w:color w:val="000000"/>
          <w:sz w:val="24"/>
          <w:szCs w:val="24"/>
          <w:lang w:eastAsia="ru-RU" w:bidi="ru-RU"/>
        </w:rPr>
        <w:t>Ведение личного дела</w:t>
      </w:r>
    </w:p>
    <w:p w:rsidR="008B3DCB" w:rsidRPr="00A97E4D" w:rsidRDefault="008B3DCB" w:rsidP="008B3DCB">
      <w:pPr>
        <w:widowControl w:val="0"/>
        <w:numPr>
          <w:ilvl w:val="0"/>
          <w:numId w:val="3"/>
        </w:numPr>
        <w:tabs>
          <w:tab w:val="left" w:pos="882"/>
          <w:tab w:val="left" w:pos="1560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Личное дело имеет номер, соответствующий номеру в книге учёта движения воспитанников.</w:t>
      </w:r>
    </w:p>
    <w:p w:rsidR="008B3DCB" w:rsidRPr="00A97E4D" w:rsidRDefault="008B3DCB" w:rsidP="008B3DCB">
      <w:pPr>
        <w:widowControl w:val="0"/>
        <w:numPr>
          <w:ilvl w:val="0"/>
          <w:numId w:val="3"/>
        </w:numPr>
        <w:tabs>
          <w:tab w:val="left" w:pos="1018"/>
          <w:tab w:val="left" w:pos="1560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Формирование личного дела воспитанника осуществляет заведующий МБДОУ.</w:t>
      </w:r>
    </w:p>
    <w:p w:rsidR="008B3DCB" w:rsidRPr="00A97E4D" w:rsidRDefault="008B3DCB" w:rsidP="008B3DCB">
      <w:pPr>
        <w:widowControl w:val="0"/>
        <w:numPr>
          <w:ilvl w:val="0"/>
          <w:numId w:val="3"/>
        </w:numPr>
        <w:tabs>
          <w:tab w:val="left" w:pos="892"/>
          <w:tab w:val="left" w:pos="1560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течение учебного года в личное дело воспитанника могут быть дополнительно вложены документы (их копии):</w:t>
      </w:r>
    </w:p>
    <w:p w:rsidR="008B3DCB" w:rsidRPr="00A97E4D" w:rsidRDefault="008B3DCB" w:rsidP="008B3DCB">
      <w:pPr>
        <w:widowControl w:val="0"/>
        <w:tabs>
          <w:tab w:val="left" w:pos="357"/>
        </w:tabs>
        <w:spacing w:after="0" w:line="240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дополнительные соглашения к договору;</w:t>
      </w:r>
    </w:p>
    <w:p w:rsidR="008B3DCB" w:rsidRPr="00A97E4D" w:rsidRDefault="008B3DCB" w:rsidP="008B3DCB">
      <w:pPr>
        <w:widowControl w:val="0"/>
        <w:tabs>
          <w:tab w:val="left" w:pos="357"/>
        </w:tabs>
        <w:spacing w:after="0" w:line="283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заявление родителей (законных представителей) ребёнка о приёме на обучение по дополнительным общеразвивающим программам;</w:t>
      </w:r>
    </w:p>
    <w:p w:rsidR="008B3DCB" w:rsidRPr="00A97E4D" w:rsidRDefault="008B3DCB" w:rsidP="008B3DCB">
      <w:pPr>
        <w:widowControl w:val="0"/>
        <w:tabs>
          <w:tab w:val="left" w:pos="357"/>
        </w:tabs>
        <w:spacing w:after="0" w:line="240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договор на оказание платных дополнительных образовательных услуг;</w:t>
      </w:r>
    </w:p>
    <w:p w:rsidR="008B3DCB" w:rsidRPr="00A97E4D" w:rsidRDefault="008B3DCB" w:rsidP="008B3DCB">
      <w:pPr>
        <w:widowControl w:val="0"/>
        <w:tabs>
          <w:tab w:val="left" w:pos="357"/>
        </w:tabs>
        <w:spacing w:after="283" w:line="240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- 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иные документы.</w:t>
      </w:r>
    </w:p>
    <w:p w:rsidR="008B3DCB" w:rsidRPr="00A97E4D" w:rsidRDefault="008B3DCB" w:rsidP="008B3DCB">
      <w:pPr>
        <w:pStyle w:val="70"/>
        <w:shd w:val="clear" w:color="auto" w:fill="auto"/>
        <w:tabs>
          <w:tab w:val="left" w:pos="1560"/>
        </w:tabs>
        <w:spacing w:before="0" w:after="0" w:line="240" w:lineRule="exact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                                                    </w:t>
      </w:r>
      <w:r w:rsidRPr="00A97E4D">
        <w:rPr>
          <w:color w:val="000000"/>
          <w:sz w:val="24"/>
          <w:szCs w:val="24"/>
          <w:lang w:eastAsia="ru-RU" w:bidi="ru-RU"/>
        </w:rPr>
        <w:t>6. Хранение личных дел</w:t>
      </w:r>
    </w:p>
    <w:p w:rsidR="008B3DCB" w:rsidRPr="00A97E4D" w:rsidRDefault="008B3DCB" w:rsidP="008B3DCB">
      <w:pPr>
        <w:widowControl w:val="0"/>
        <w:numPr>
          <w:ilvl w:val="0"/>
          <w:numId w:val="4"/>
        </w:numPr>
        <w:tabs>
          <w:tab w:val="left" w:pos="1018"/>
          <w:tab w:val="left" w:pos="1560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8B3DCB" w:rsidRPr="00A97E4D" w:rsidRDefault="008B3DCB" w:rsidP="008B3DCB">
      <w:pPr>
        <w:widowControl w:val="0"/>
        <w:numPr>
          <w:ilvl w:val="0"/>
          <w:numId w:val="4"/>
        </w:numPr>
        <w:tabs>
          <w:tab w:val="left" w:pos="1560"/>
          <w:tab w:val="left" w:pos="2089"/>
        </w:tabs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Личные</w:t>
      </w: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ab/>
        <w:t>дела располагаются в папке в алфавитном порядке.</w:t>
      </w:r>
    </w:p>
    <w:p w:rsidR="008B3DCB" w:rsidRPr="00A97E4D" w:rsidRDefault="008B3DCB" w:rsidP="008B3DCB">
      <w:pPr>
        <w:widowControl w:val="0"/>
        <w:numPr>
          <w:ilvl w:val="0"/>
          <w:numId w:val="4"/>
        </w:numPr>
        <w:tabs>
          <w:tab w:val="left" w:pos="887"/>
          <w:tab w:val="left" w:pos="1560"/>
        </w:tabs>
        <w:spacing w:after="267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Папки с личными делами хранятся в кабинете заведующего МБДОУ.</w:t>
      </w:r>
    </w:p>
    <w:p w:rsidR="008B3DCB" w:rsidRPr="00A97E4D" w:rsidRDefault="008B3DCB" w:rsidP="008B3DCB">
      <w:pPr>
        <w:pStyle w:val="70"/>
        <w:shd w:val="clear" w:color="auto" w:fill="auto"/>
        <w:spacing w:before="0" w:after="0" w:line="240" w:lineRule="exact"/>
        <w:ind w:left="1500" w:firstLine="709"/>
        <w:jc w:val="center"/>
        <w:rPr>
          <w:sz w:val="24"/>
          <w:szCs w:val="24"/>
        </w:rPr>
      </w:pPr>
      <w:r w:rsidRPr="00A97E4D">
        <w:rPr>
          <w:color w:val="000000"/>
          <w:sz w:val="24"/>
          <w:szCs w:val="24"/>
          <w:lang w:eastAsia="ru-RU" w:bidi="ru-RU"/>
        </w:rPr>
        <w:t>7. Порядок выдачи личных дел воспитанников при выбытии из МБДОУ</w:t>
      </w:r>
    </w:p>
    <w:p w:rsidR="008B3DCB" w:rsidRPr="00A97E4D" w:rsidRDefault="008B3DCB" w:rsidP="008B3DCB">
      <w:pPr>
        <w:spacing w:after="0" w:line="278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7.1. Выдача личного дела родителям (законным представителям) воспитанника производится заведующим МБДОУ после издания приказа об отчислении воспитанника.</w:t>
      </w:r>
    </w:p>
    <w:p w:rsidR="008B3DCB" w:rsidRPr="00A97E4D" w:rsidRDefault="008B3DCB" w:rsidP="008B3DCB">
      <w:pPr>
        <w:spacing w:after="0" w:line="274" w:lineRule="exact"/>
        <w:ind w:left="3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7.2</w:t>
      </w:r>
      <w:proofErr w:type="gramStart"/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</w:t>
      </w:r>
      <w:proofErr w:type="gramEnd"/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ри выдаче личного дела заведующий делает отметку о выдаче личного дела в книге учёта движения детей.</w:t>
      </w: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A97E4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воспитанников, передаются в архив МДОУ, где хранятся в течение 1 года со дня о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тчисления воспитанника из МБДОУ.</w:t>
      </w: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pP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8B3DCB" w:rsidRDefault="008B3DCB" w:rsidP="008B3DCB">
      <w:r>
        <w:rPr>
          <w:noProof/>
          <w:lang w:eastAsia="ru-RU"/>
        </w:rPr>
        <w:lastRenderedPageBreak/>
        <w:drawing>
          <wp:inline distT="0" distB="0" distL="0" distR="0">
            <wp:extent cx="5940425" cy="8171144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3DCB" w:rsidRDefault="008B3DCB"/>
    <w:p w:rsidR="008B3DCB" w:rsidRDefault="008B3DCB"/>
    <w:sectPr w:rsidR="008B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1FA8"/>
    <w:multiLevelType w:val="multilevel"/>
    <w:tmpl w:val="40A0BF76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11FBF"/>
    <w:multiLevelType w:val="multilevel"/>
    <w:tmpl w:val="3938927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7B79BC"/>
    <w:multiLevelType w:val="multilevel"/>
    <w:tmpl w:val="F27E583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4C6D2B"/>
    <w:multiLevelType w:val="multilevel"/>
    <w:tmpl w:val="AEC680E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67"/>
    <w:rsid w:val="00581E67"/>
    <w:rsid w:val="007E79AB"/>
    <w:rsid w:val="008B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CB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8B3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3D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B3DCB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3DCB"/>
    <w:rPr>
      <w:rFonts w:ascii="Tahoma" w:hAnsi="Tahoma" w:cs="Tahoma"/>
      <w:sz w:val="16"/>
      <w:szCs w:val="16"/>
    </w:rPr>
  </w:style>
  <w:style w:type="character" w:customStyle="1" w:styleId="2">
    <w:name w:val="Основной текст (2)"/>
    <w:basedOn w:val="a0"/>
    <w:rsid w:val="008B3D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8B3DC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B3DCB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2018-03-19T07:44:00Z</dcterms:created>
  <dcterms:modified xsi:type="dcterms:W3CDTF">2018-03-19T07:45:00Z</dcterms:modified>
</cp:coreProperties>
</file>